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天津体育学院团泊校区体育馆空调租赁服务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项目需求书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b/>
          <w:bCs/>
          <w:sz w:val="30"/>
          <w:szCs w:val="30"/>
        </w:rPr>
        <w:t>项目背景：</w:t>
      </w:r>
    </w:p>
    <w:p>
      <w:pPr>
        <w:spacing w:line="36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我校将于近期在体育馆举办大型活动，因极寒天气，为保障活动的安全、顺利举办需租赁空调提供供暖保障。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设备明细：</w:t>
      </w:r>
    </w:p>
    <w:tbl>
      <w:tblPr>
        <w:tblStyle w:val="7"/>
        <w:tblpPr w:leftFromText="180" w:rightFromText="180" w:vertAnchor="text" w:horzAnchor="page" w:tblpX="1736" w:tblpY="434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9"/>
        <w:gridCol w:w="742"/>
        <w:gridCol w:w="8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</w:t>
            </w:r>
          </w:p>
        </w:tc>
        <w:tc>
          <w:tcPr>
            <w:tcW w:w="74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10匹柜机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格力或美的（或不低于此类型品牌）</w:t>
            </w:r>
          </w:p>
        </w:tc>
        <w:tc>
          <w:tcPr>
            <w:tcW w:w="74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12125.00元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总计</w:t>
            </w:r>
          </w:p>
        </w:tc>
        <w:tc>
          <w:tcPr>
            <w:tcW w:w="7229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¥</w:t>
            </w:r>
            <w:r>
              <w:rPr>
                <w:rFonts w:ascii="宋体" w:hAnsi="宋体" w:eastAsia="宋体" w:cs="宋体"/>
                <w:sz w:val="24"/>
              </w:rPr>
              <w:t>97000.00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注：单价中包含安装、拆除的费用和铜管线缆等辅料的费用。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3</w:t>
      </w:r>
      <w:r>
        <w:rPr>
          <w:rFonts w:ascii="宋体" w:hAnsi="宋体" w:eastAsia="宋体" w:cs="宋体"/>
          <w:b/>
          <w:bCs/>
          <w:sz w:val="30"/>
          <w:szCs w:val="30"/>
        </w:rPr>
        <w:t>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资质要求：</w:t>
      </w:r>
    </w:p>
    <w:p>
      <w:pPr>
        <w:spacing w:line="500" w:lineRule="exact"/>
        <w:ind w:firstLine="280" w:firstLine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（1）合法有效的营业执照、组织机构代码证、税务登记证，或提供三证合一的营业执照。（复印件加盖公章）；</w:t>
      </w:r>
    </w:p>
    <w:p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（2）具有《安全生产许可证》且在有效期内。</w:t>
      </w:r>
      <w:r>
        <w:rPr>
          <w:rFonts w:hint="eastAsia" w:ascii="宋体" w:hAnsi="宋体" w:eastAsia="宋体" w:cs="宋体"/>
          <w:sz w:val="28"/>
          <w:szCs w:val="28"/>
        </w:rPr>
        <w:t>（复印件加盖公章）；</w:t>
      </w:r>
    </w:p>
    <w:p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（3）公司需提供相关租赁业务的业绩证明，以及甲方签字盖章的服务履约安全证明；</w:t>
      </w:r>
    </w:p>
    <w:p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（4）出具驻场人员专业资质证明。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4.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项目实施方式：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（1）甲、乙双方根据现场协商位置施工安装； </w:t>
      </w:r>
    </w:p>
    <w:p>
      <w:pPr>
        <w:ind w:firstLine="300" w:firstLineChars="1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（2）全场共计安装8台10匹柜机；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（3）甲方不再承担其它除租赁费以外的任何费用；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（4）所有电源经由门窗处做好防碾压措施并做好标识，临时电源线务必离地面1.5米以上悬挂，分电箱采用悬挂方式立于空调旁且做好防倒措施。</w:t>
      </w: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项目预算：</w:t>
      </w:r>
      <w:r>
        <w:rPr>
          <w:rFonts w:hint="eastAsia" w:ascii="宋体" w:hAnsi="宋体" w:eastAsia="宋体" w:cs="宋体"/>
          <w:sz w:val="30"/>
          <w:szCs w:val="30"/>
        </w:rPr>
        <w:t>9.7万元。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服务期限：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2023年12月28日至2024年1月4日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其他说明：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（1）涉及现场服务安全的问题一律由乙方负责；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（2）校园环境影响要考虑到服务环境中去，乙方有责任保证校园环境不受影响；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（3）供应商提供本公司资质、详细服务方案（含安全管理)、报价细则等材料；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（4）自签订协议之日起至活动结束24小时驻场人数2-3人；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（5）服务期限之内设备驻场维护人员必须具备相关资质；</w:t>
      </w:r>
    </w:p>
    <w:p>
      <w:pPr>
        <w:spacing w:line="360" w:lineRule="auto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（6）服务期内要有巡查和维护记录。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ODlkZmJhZjlkZTY5ODc5N2YyMTgxNGZjNWYxNzIifQ=="/>
  </w:docVars>
  <w:rsids>
    <w:rsidRoot w:val="000C42BC"/>
    <w:rsid w:val="000C42BC"/>
    <w:rsid w:val="000F05F4"/>
    <w:rsid w:val="002628CC"/>
    <w:rsid w:val="002A54A5"/>
    <w:rsid w:val="002F155B"/>
    <w:rsid w:val="00346ED4"/>
    <w:rsid w:val="003A5300"/>
    <w:rsid w:val="004660A5"/>
    <w:rsid w:val="005339F1"/>
    <w:rsid w:val="007409D4"/>
    <w:rsid w:val="007C24EA"/>
    <w:rsid w:val="008222F4"/>
    <w:rsid w:val="008C6D1D"/>
    <w:rsid w:val="00A53BB3"/>
    <w:rsid w:val="00A8332A"/>
    <w:rsid w:val="00B0594B"/>
    <w:rsid w:val="00B97053"/>
    <w:rsid w:val="00BA4F27"/>
    <w:rsid w:val="00C61486"/>
    <w:rsid w:val="00C742DA"/>
    <w:rsid w:val="00E61D89"/>
    <w:rsid w:val="00E829D2"/>
    <w:rsid w:val="00F22B04"/>
    <w:rsid w:val="00F4259E"/>
    <w:rsid w:val="026115A3"/>
    <w:rsid w:val="1DD56E9D"/>
    <w:rsid w:val="20A450C8"/>
    <w:rsid w:val="21537630"/>
    <w:rsid w:val="25F12788"/>
    <w:rsid w:val="33ED698F"/>
    <w:rsid w:val="39EF75CF"/>
    <w:rsid w:val="43BF1735"/>
    <w:rsid w:val="47D37FA8"/>
    <w:rsid w:val="4B991F60"/>
    <w:rsid w:val="52AC5353"/>
    <w:rsid w:val="58694D4E"/>
    <w:rsid w:val="5E1436C8"/>
    <w:rsid w:val="6D1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580</Characters>
  <Lines>4</Lines>
  <Paragraphs>1</Paragraphs>
  <TotalTime>189</TotalTime>
  <ScaleCrop>false</ScaleCrop>
  <LinksUpToDate>false</LinksUpToDate>
  <CharactersWithSpaces>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2023-07-10T03:42:00Z</dcterms:created>
  <dc:creator>Administrator</dc:creator>
  <cp:lastModifiedBy>历久弥坚</cp:lastModifiedBy>
  <cp:lastPrinted>2023-12-23T02:35:00Z</cp:lastPrinted>
  <dcterms:modified xsi:type="dcterms:W3CDTF">2023-12-24T03:45:54Z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78E89DE6A6A14781BC667EF9155A0BE4_13</vt:lpwstr>
  </property>
</Properties>
</file>